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A55" w:rsidRDefault="009D3A55" w:rsidP="00A045E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6B23" w:rsidRPr="00861933" w:rsidRDefault="00A045E0" w:rsidP="00A045E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1933">
        <w:rPr>
          <w:rFonts w:ascii="Times New Roman" w:eastAsia="Times New Roman" w:hAnsi="Times New Roman" w:cs="Times New Roman"/>
          <w:sz w:val="28"/>
          <w:szCs w:val="28"/>
        </w:rPr>
        <w:t>О необходимости легализации трудовых отношений</w:t>
      </w:r>
    </w:p>
    <w:p w:rsidR="00516CC6" w:rsidRPr="00861933" w:rsidRDefault="00516CC6" w:rsidP="00826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48A0" w:rsidRPr="00861933" w:rsidRDefault="00AE32DC" w:rsidP="00826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933">
        <w:rPr>
          <w:rFonts w:ascii="Times New Roman" w:eastAsia="Times New Roman" w:hAnsi="Times New Roman" w:cs="Times New Roman"/>
          <w:sz w:val="28"/>
          <w:szCs w:val="28"/>
        </w:rPr>
        <w:t xml:space="preserve">Во время проводимых </w:t>
      </w:r>
      <w:r w:rsidR="006E48A0" w:rsidRPr="00861933">
        <w:rPr>
          <w:rFonts w:ascii="Times New Roman" w:eastAsia="Times New Roman" w:hAnsi="Times New Roman" w:cs="Times New Roman"/>
          <w:sz w:val="28"/>
          <w:szCs w:val="28"/>
        </w:rPr>
        <w:t xml:space="preserve">контрольно-надзорными органами </w:t>
      </w:r>
      <w:r w:rsidR="000E25D1" w:rsidRPr="00861933">
        <w:rPr>
          <w:rFonts w:ascii="Times New Roman" w:eastAsia="Times New Roman" w:hAnsi="Times New Roman" w:cs="Times New Roman"/>
          <w:sz w:val="28"/>
          <w:szCs w:val="28"/>
        </w:rPr>
        <w:t xml:space="preserve">проверок </w:t>
      </w:r>
      <w:r w:rsidR="006E48A0" w:rsidRPr="00861933">
        <w:rPr>
          <w:rFonts w:ascii="Times New Roman" w:eastAsia="Times New Roman" w:hAnsi="Times New Roman" w:cs="Times New Roman"/>
          <w:sz w:val="28"/>
          <w:szCs w:val="28"/>
        </w:rPr>
        <w:t xml:space="preserve">(инспекцией по труду, прокуратурой, налоговой инспекцией) </w:t>
      </w:r>
      <w:r w:rsidR="00F63B18" w:rsidRPr="00861933">
        <w:rPr>
          <w:rFonts w:ascii="Times New Roman" w:eastAsia="Times New Roman" w:hAnsi="Times New Roman" w:cs="Times New Roman"/>
          <w:sz w:val="28"/>
          <w:szCs w:val="28"/>
        </w:rPr>
        <w:t>проверяющий орган</w:t>
      </w:r>
      <w:r w:rsidR="00861933">
        <w:rPr>
          <w:rFonts w:ascii="Times New Roman" w:eastAsia="Times New Roman" w:hAnsi="Times New Roman" w:cs="Times New Roman"/>
          <w:sz w:val="28"/>
          <w:szCs w:val="28"/>
        </w:rPr>
        <w:t xml:space="preserve"> часто</w:t>
      </w:r>
      <w:r w:rsidR="00F63B18" w:rsidRPr="00861933">
        <w:rPr>
          <w:rFonts w:ascii="Times New Roman" w:eastAsia="Times New Roman" w:hAnsi="Times New Roman" w:cs="Times New Roman"/>
          <w:sz w:val="28"/>
          <w:szCs w:val="28"/>
        </w:rPr>
        <w:t xml:space="preserve"> сталкивается с неформальной занятостью. Работники годами работают неоформленными, применяются «серые» схемы оплаты труда.</w:t>
      </w:r>
    </w:p>
    <w:p w:rsidR="00AE003C" w:rsidRPr="00861933" w:rsidRDefault="00AE003C" w:rsidP="00954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933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 района  также сталкиваются</w:t>
      </w:r>
      <w:r w:rsidR="00954A19" w:rsidRPr="00861933">
        <w:rPr>
          <w:rFonts w:ascii="Times New Roman" w:eastAsia="Times New Roman" w:hAnsi="Times New Roman" w:cs="Times New Roman"/>
          <w:sz w:val="28"/>
          <w:szCs w:val="28"/>
        </w:rPr>
        <w:t xml:space="preserve"> с нарушением прав работников в отношении оформления трудовых отношений</w:t>
      </w:r>
      <w:r w:rsidRPr="00861933">
        <w:rPr>
          <w:rFonts w:ascii="Times New Roman" w:eastAsia="Times New Roman" w:hAnsi="Times New Roman" w:cs="Times New Roman"/>
          <w:sz w:val="28"/>
          <w:szCs w:val="28"/>
        </w:rPr>
        <w:t xml:space="preserve"> во время проводимых мониторинговых мероприятий.</w:t>
      </w:r>
      <w:r w:rsidR="00954A19" w:rsidRPr="00861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1933">
        <w:rPr>
          <w:rFonts w:ascii="Times New Roman" w:eastAsia="Times New Roman" w:hAnsi="Times New Roman" w:cs="Times New Roman"/>
          <w:sz w:val="28"/>
          <w:szCs w:val="28"/>
        </w:rPr>
        <w:t>На телефоны «горячих линий» поступают звонки от работников о невыплате или несвоевременной выплате заработной платы, о применении «серых»</w:t>
      </w:r>
      <w:r w:rsidR="00AD1CC2">
        <w:rPr>
          <w:rFonts w:ascii="Times New Roman" w:eastAsia="Times New Roman" w:hAnsi="Times New Roman" w:cs="Times New Roman"/>
          <w:sz w:val="28"/>
          <w:szCs w:val="28"/>
        </w:rPr>
        <w:t xml:space="preserve"> схем оплаты труда.</w:t>
      </w:r>
    </w:p>
    <w:p w:rsidR="00516CC6" w:rsidRPr="00AD1CC2" w:rsidRDefault="00954A19" w:rsidP="00AD1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933">
        <w:rPr>
          <w:rFonts w:ascii="Times New Roman" w:eastAsia="Times New Roman" w:hAnsi="Times New Roman" w:cs="Times New Roman"/>
          <w:sz w:val="28"/>
          <w:szCs w:val="28"/>
        </w:rPr>
        <w:t xml:space="preserve">Специалистами Администраций даются разъяснения о необходимости заключения трудовых </w:t>
      </w:r>
      <w:r w:rsidR="00AD1CC2">
        <w:rPr>
          <w:rFonts w:ascii="Times New Roman" w:eastAsia="Times New Roman" w:hAnsi="Times New Roman" w:cs="Times New Roman"/>
          <w:sz w:val="28"/>
          <w:szCs w:val="28"/>
        </w:rPr>
        <w:t>договоров с работниками</w:t>
      </w:r>
      <w:r w:rsidRPr="00861933">
        <w:rPr>
          <w:rFonts w:ascii="Times New Roman" w:eastAsia="Times New Roman" w:hAnsi="Times New Roman" w:cs="Times New Roman"/>
          <w:sz w:val="28"/>
          <w:szCs w:val="28"/>
        </w:rPr>
        <w:t>. Р</w:t>
      </w:r>
      <w:r w:rsidRPr="00861933">
        <w:rPr>
          <w:rStyle w:val="extended-textshort"/>
          <w:rFonts w:ascii="Times New Roman" w:hAnsi="Times New Roman" w:cs="Times New Roman"/>
          <w:bCs/>
          <w:sz w:val="28"/>
          <w:szCs w:val="28"/>
        </w:rPr>
        <w:t xml:space="preserve">аботодатели могут заслушиваться на  </w:t>
      </w:r>
      <w:r w:rsidR="00021678">
        <w:rPr>
          <w:rFonts w:ascii="Times New Roman" w:hAnsi="Times New Roman" w:cs="Times New Roman"/>
          <w:sz w:val="28"/>
          <w:szCs w:val="28"/>
        </w:rPr>
        <w:t xml:space="preserve">районных </w:t>
      </w:r>
      <w:r w:rsidRPr="00861933">
        <w:rPr>
          <w:rFonts w:ascii="Times New Roman" w:hAnsi="Times New Roman" w:cs="Times New Roman"/>
          <w:sz w:val="28"/>
          <w:szCs w:val="28"/>
        </w:rPr>
        <w:t xml:space="preserve"> межведомственн</w:t>
      </w:r>
      <w:r w:rsidR="00021678">
        <w:rPr>
          <w:rFonts w:ascii="Times New Roman" w:hAnsi="Times New Roman" w:cs="Times New Roman"/>
          <w:sz w:val="28"/>
          <w:szCs w:val="28"/>
        </w:rPr>
        <w:t>ых комиссиях</w:t>
      </w:r>
      <w:r w:rsidRPr="00861933">
        <w:rPr>
          <w:rFonts w:ascii="Times New Roman" w:hAnsi="Times New Roman" w:cs="Times New Roman"/>
          <w:sz w:val="28"/>
          <w:szCs w:val="28"/>
        </w:rPr>
        <w:t>. В случае невыполнения соответствующих рекомендаций Администрация района в соответствии с законодательством обязана информацию о нарушениях передавать в надзорные органы.</w:t>
      </w:r>
    </w:p>
    <w:p w:rsidR="004908E1" w:rsidRPr="00861933" w:rsidRDefault="00516CC6" w:rsidP="00A82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933">
        <w:rPr>
          <w:rFonts w:ascii="Times New Roman" w:eastAsia="Times New Roman" w:hAnsi="Times New Roman" w:cs="Times New Roman"/>
          <w:sz w:val="28"/>
          <w:szCs w:val="28"/>
        </w:rPr>
        <w:t xml:space="preserve">К работодателям, допускающим </w:t>
      </w:r>
      <w:r w:rsidR="001B5FCA" w:rsidRPr="00861933">
        <w:rPr>
          <w:rFonts w:ascii="Times New Roman" w:eastAsia="Times New Roman" w:hAnsi="Times New Roman" w:cs="Times New Roman"/>
          <w:sz w:val="28"/>
          <w:szCs w:val="28"/>
        </w:rPr>
        <w:t>нарушение трудового законодательства</w:t>
      </w:r>
      <w:r w:rsidR="00AB452D" w:rsidRPr="00861933">
        <w:rPr>
          <w:rFonts w:ascii="Times New Roman" w:eastAsia="Times New Roman" w:hAnsi="Times New Roman" w:cs="Times New Roman"/>
          <w:sz w:val="28"/>
          <w:szCs w:val="28"/>
        </w:rPr>
        <w:t>, контролирующими органами</w:t>
      </w:r>
      <w:r w:rsidRPr="00861933">
        <w:rPr>
          <w:rFonts w:ascii="Times New Roman" w:eastAsia="Times New Roman" w:hAnsi="Times New Roman" w:cs="Times New Roman"/>
          <w:sz w:val="28"/>
          <w:szCs w:val="28"/>
        </w:rPr>
        <w:t xml:space="preserve"> применяются следующие виды ответственности:</w:t>
      </w:r>
    </w:p>
    <w:p w:rsidR="00516CC6" w:rsidRDefault="00516CC6" w:rsidP="00A8253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1933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5.27. </w:t>
      </w:r>
      <w:proofErr w:type="spellStart"/>
      <w:proofErr w:type="gramStart"/>
      <w:r w:rsidRPr="00861933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861933">
        <w:rPr>
          <w:rFonts w:ascii="Times New Roman" w:hAnsi="Times New Roman" w:cs="Times New Roman"/>
          <w:sz w:val="28"/>
          <w:szCs w:val="28"/>
        </w:rPr>
        <w:t xml:space="preserve"> РФ за </w:t>
      </w:r>
      <w:r w:rsidR="002565C4" w:rsidRPr="00861933">
        <w:rPr>
          <w:rFonts w:ascii="Times New Roman" w:hAnsi="Times New Roman" w:cs="Times New Roman"/>
          <w:sz w:val="28"/>
          <w:szCs w:val="28"/>
        </w:rPr>
        <w:t>у</w:t>
      </w:r>
      <w:r w:rsidRPr="00861933">
        <w:rPr>
          <w:rFonts w:ascii="Times New Roman" w:hAnsi="Times New Roman" w:cs="Times New Roman"/>
          <w:sz w:val="28"/>
          <w:szCs w:val="28"/>
        </w:rPr>
        <w:t xml:space="preserve">клонение от оформления или ненадлежащее </w:t>
      </w:r>
      <w:r w:rsidR="00AE32DC" w:rsidRPr="00861933">
        <w:rPr>
          <w:rFonts w:ascii="Times New Roman" w:hAnsi="Times New Roman" w:cs="Times New Roman"/>
          <w:sz w:val="28"/>
          <w:szCs w:val="28"/>
        </w:rPr>
        <w:t xml:space="preserve">оформление трудового договора </w:t>
      </w:r>
      <w:r w:rsidRPr="00861933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должностных лиц в размере от </w:t>
      </w:r>
      <w:r w:rsidR="002565C4" w:rsidRPr="00861933">
        <w:rPr>
          <w:rFonts w:ascii="Times New Roman" w:hAnsi="Times New Roman" w:cs="Times New Roman"/>
          <w:sz w:val="28"/>
          <w:szCs w:val="28"/>
        </w:rPr>
        <w:t>10 тыс. руб.</w:t>
      </w:r>
      <w:r w:rsidRPr="00861933">
        <w:rPr>
          <w:rFonts w:ascii="Times New Roman" w:hAnsi="Times New Roman" w:cs="Times New Roman"/>
          <w:sz w:val="28"/>
          <w:szCs w:val="28"/>
        </w:rPr>
        <w:t xml:space="preserve"> до </w:t>
      </w:r>
      <w:r w:rsidR="002565C4" w:rsidRPr="00861933">
        <w:rPr>
          <w:rFonts w:ascii="Times New Roman" w:hAnsi="Times New Roman" w:cs="Times New Roman"/>
          <w:sz w:val="28"/>
          <w:szCs w:val="28"/>
        </w:rPr>
        <w:t>20 тыс. руб.</w:t>
      </w:r>
      <w:r w:rsidRPr="00861933">
        <w:rPr>
          <w:rFonts w:ascii="Times New Roman" w:hAnsi="Times New Roman" w:cs="Times New Roman"/>
          <w:sz w:val="28"/>
          <w:szCs w:val="28"/>
        </w:rPr>
        <w:t xml:space="preserve">; на лиц, осуществляющих предпринимательскую деятельность без образования юридического лица, - от </w:t>
      </w:r>
      <w:r w:rsidR="002565C4" w:rsidRPr="00861933">
        <w:rPr>
          <w:rFonts w:ascii="Times New Roman" w:hAnsi="Times New Roman" w:cs="Times New Roman"/>
          <w:sz w:val="28"/>
          <w:szCs w:val="28"/>
        </w:rPr>
        <w:t>5 тыс. руб.</w:t>
      </w:r>
      <w:r w:rsidRPr="00861933">
        <w:rPr>
          <w:rFonts w:ascii="Times New Roman" w:hAnsi="Times New Roman" w:cs="Times New Roman"/>
          <w:sz w:val="28"/>
          <w:szCs w:val="28"/>
        </w:rPr>
        <w:t xml:space="preserve"> до </w:t>
      </w:r>
      <w:r w:rsidR="002565C4" w:rsidRPr="00861933">
        <w:rPr>
          <w:rFonts w:ascii="Times New Roman" w:hAnsi="Times New Roman" w:cs="Times New Roman"/>
          <w:sz w:val="28"/>
          <w:szCs w:val="28"/>
        </w:rPr>
        <w:t>10 тыс. руб.</w:t>
      </w:r>
      <w:r w:rsidRPr="00861933">
        <w:rPr>
          <w:rFonts w:ascii="Times New Roman" w:hAnsi="Times New Roman" w:cs="Times New Roman"/>
          <w:sz w:val="28"/>
          <w:szCs w:val="28"/>
        </w:rPr>
        <w:t xml:space="preserve">; на юридических лиц - от </w:t>
      </w:r>
      <w:r w:rsidR="002565C4" w:rsidRPr="00861933">
        <w:rPr>
          <w:rFonts w:ascii="Times New Roman" w:hAnsi="Times New Roman" w:cs="Times New Roman"/>
          <w:sz w:val="28"/>
          <w:szCs w:val="28"/>
        </w:rPr>
        <w:t>50 тыс. руб. до 100 тыс. руб</w:t>
      </w:r>
      <w:r w:rsidRPr="00861933">
        <w:rPr>
          <w:rFonts w:ascii="Times New Roman" w:hAnsi="Times New Roman" w:cs="Times New Roman"/>
          <w:sz w:val="28"/>
          <w:szCs w:val="28"/>
        </w:rPr>
        <w:t>.</w:t>
      </w:r>
      <w:r w:rsidR="001B5FCA" w:rsidRPr="0086193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565C4" w:rsidRDefault="001B5FCA" w:rsidP="00A8253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2538">
        <w:rPr>
          <w:rFonts w:ascii="Times New Roman" w:hAnsi="Times New Roman" w:cs="Times New Roman"/>
          <w:sz w:val="28"/>
          <w:szCs w:val="28"/>
        </w:rPr>
        <w:t xml:space="preserve">в соответствии с частью 6 статьи 5.27. </w:t>
      </w:r>
      <w:proofErr w:type="spellStart"/>
      <w:r w:rsidRPr="00A82538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A82538">
        <w:rPr>
          <w:rFonts w:ascii="Times New Roman" w:hAnsi="Times New Roman" w:cs="Times New Roman"/>
          <w:sz w:val="28"/>
          <w:szCs w:val="28"/>
        </w:rPr>
        <w:t xml:space="preserve"> РФ н</w:t>
      </w:r>
      <w:r w:rsidR="002565C4" w:rsidRPr="00A82538">
        <w:rPr>
          <w:rFonts w:ascii="Times New Roman" w:hAnsi="Times New Roman" w:cs="Times New Roman"/>
          <w:sz w:val="28"/>
          <w:szCs w:val="28"/>
        </w:rPr>
        <w:t xml:space="preserve">евыплата или неполная выплата в установленный срок заработной платы, других выплат, осуществляемых в рамках трудовых отношений, если эти действия не содержат уголовно наказуемого деяния, влечет предупреждение или наложение административного штрафа на должностных лиц в размере от </w:t>
      </w:r>
      <w:r w:rsidRPr="00A82538">
        <w:rPr>
          <w:rFonts w:ascii="Times New Roman" w:hAnsi="Times New Roman" w:cs="Times New Roman"/>
          <w:sz w:val="28"/>
          <w:szCs w:val="28"/>
        </w:rPr>
        <w:t>10 тыс. руб.</w:t>
      </w:r>
      <w:r w:rsidR="002565C4" w:rsidRPr="00A82538">
        <w:rPr>
          <w:rFonts w:ascii="Times New Roman" w:hAnsi="Times New Roman" w:cs="Times New Roman"/>
          <w:sz w:val="28"/>
          <w:szCs w:val="28"/>
        </w:rPr>
        <w:t xml:space="preserve"> до </w:t>
      </w:r>
      <w:r w:rsidRPr="00A82538">
        <w:rPr>
          <w:rFonts w:ascii="Times New Roman" w:hAnsi="Times New Roman" w:cs="Times New Roman"/>
          <w:sz w:val="28"/>
          <w:szCs w:val="28"/>
        </w:rPr>
        <w:t>20 тыс. руб.</w:t>
      </w:r>
      <w:r w:rsidR="002565C4" w:rsidRPr="00A82538">
        <w:rPr>
          <w:rFonts w:ascii="Times New Roman" w:hAnsi="Times New Roman" w:cs="Times New Roman"/>
          <w:sz w:val="28"/>
          <w:szCs w:val="28"/>
        </w:rPr>
        <w:t xml:space="preserve">; на лиц, осуществляющих предпринимательскую деятельность без образования юридического лица, - от </w:t>
      </w:r>
      <w:r w:rsidRPr="00A82538">
        <w:rPr>
          <w:rFonts w:ascii="Times New Roman" w:hAnsi="Times New Roman" w:cs="Times New Roman"/>
          <w:sz w:val="28"/>
          <w:szCs w:val="28"/>
        </w:rPr>
        <w:t>1 тыс. руб.</w:t>
      </w:r>
      <w:r w:rsidR="002565C4" w:rsidRPr="00A82538">
        <w:rPr>
          <w:rFonts w:ascii="Times New Roman" w:hAnsi="Times New Roman" w:cs="Times New Roman"/>
          <w:sz w:val="28"/>
          <w:szCs w:val="28"/>
        </w:rPr>
        <w:t xml:space="preserve"> до </w:t>
      </w:r>
      <w:r w:rsidRPr="00A82538">
        <w:rPr>
          <w:rFonts w:ascii="Times New Roman" w:hAnsi="Times New Roman" w:cs="Times New Roman"/>
          <w:sz w:val="28"/>
          <w:szCs w:val="28"/>
        </w:rPr>
        <w:t>5 тыс. руб.</w:t>
      </w:r>
      <w:r w:rsidR="002565C4" w:rsidRPr="00A82538">
        <w:rPr>
          <w:rFonts w:ascii="Times New Roman" w:hAnsi="Times New Roman" w:cs="Times New Roman"/>
          <w:sz w:val="28"/>
          <w:szCs w:val="28"/>
        </w:rPr>
        <w:t xml:space="preserve">; на юридических лиц - от </w:t>
      </w:r>
      <w:r w:rsidRPr="00A82538">
        <w:rPr>
          <w:rFonts w:ascii="Times New Roman" w:hAnsi="Times New Roman" w:cs="Times New Roman"/>
          <w:sz w:val="28"/>
          <w:szCs w:val="28"/>
        </w:rPr>
        <w:t>30 тыс. руб.</w:t>
      </w:r>
      <w:r w:rsidR="002565C4" w:rsidRPr="00A825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65C4" w:rsidRPr="00A8253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2565C4" w:rsidRPr="00A82538">
        <w:rPr>
          <w:rFonts w:ascii="Times New Roman" w:hAnsi="Times New Roman" w:cs="Times New Roman"/>
          <w:sz w:val="28"/>
          <w:szCs w:val="28"/>
        </w:rPr>
        <w:t xml:space="preserve"> </w:t>
      </w:r>
      <w:r w:rsidRPr="00A82538">
        <w:rPr>
          <w:rFonts w:ascii="Times New Roman" w:hAnsi="Times New Roman" w:cs="Times New Roman"/>
          <w:sz w:val="28"/>
          <w:szCs w:val="28"/>
        </w:rPr>
        <w:t>50 тыс. руб</w:t>
      </w:r>
      <w:r w:rsidR="002565C4" w:rsidRPr="00A82538">
        <w:rPr>
          <w:rFonts w:ascii="Times New Roman" w:hAnsi="Times New Roman" w:cs="Times New Roman"/>
          <w:sz w:val="28"/>
          <w:szCs w:val="28"/>
        </w:rPr>
        <w:t>.</w:t>
      </w:r>
      <w:r w:rsidRPr="00A82538">
        <w:rPr>
          <w:rFonts w:ascii="Times New Roman" w:hAnsi="Times New Roman" w:cs="Times New Roman"/>
          <w:sz w:val="28"/>
          <w:szCs w:val="28"/>
        </w:rPr>
        <w:t>;</w:t>
      </w:r>
    </w:p>
    <w:p w:rsidR="002565C4" w:rsidRPr="00A82538" w:rsidRDefault="001B5FCA" w:rsidP="00A8253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Style w:val="extended-textshort"/>
          <w:rFonts w:ascii="Times New Roman" w:hAnsi="Times New Roman" w:cs="Times New Roman"/>
          <w:sz w:val="28"/>
          <w:szCs w:val="28"/>
        </w:rPr>
      </w:pPr>
      <w:r w:rsidRPr="00A82538">
        <w:rPr>
          <w:rStyle w:val="extended-textshort"/>
          <w:rFonts w:ascii="Times New Roman" w:hAnsi="Times New Roman" w:cs="Times New Roman"/>
          <w:sz w:val="28"/>
          <w:szCs w:val="28"/>
        </w:rPr>
        <w:t xml:space="preserve">за ряд </w:t>
      </w:r>
      <w:r w:rsidRPr="00A82538">
        <w:rPr>
          <w:rStyle w:val="extended-textshort"/>
          <w:rFonts w:ascii="Times New Roman" w:hAnsi="Times New Roman" w:cs="Times New Roman"/>
          <w:bCs/>
          <w:sz w:val="28"/>
          <w:szCs w:val="28"/>
        </w:rPr>
        <w:t>серьезных</w:t>
      </w:r>
      <w:r w:rsidRPr="00A82538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A82538">
        <w:rPr>
          <w:rStyle w:val="extended-textshort"/>
          <w:rFonts w:ascii="Times New Roman" w:hAnsi="Times New Roman" w:cs="Times New Roman"/>
          <w:bCs/>
          <w:sz w:val="28"/>
          <w:szCs w:val="28"/>
        </w:rPr>
        <w:t>нарушений</w:t>
      </w:r>
      <w:r w:rsidRPr="00A82538">
        <w:rPr>
          <w:rStyle w:val="extended-textshort"/>
          <w:rFonts w:ascii="Times New Roman" w:hAnsi="Times New Roman" w:cs="Times New Roman"/>
          <w:sz w:val="28"/>
          <w:szCs w:val="28"/>
        </w:rPr>
        <w:t xml:space="preserve"> работодатели могут быть привлечены к </w:t>
      </w:r>
      <w:r w:rsidRPr="00A82538">
        <w:rPr>
          <w:rStyle w:val="extended-textshort"/>
          <w:rFonts w:ascii="Times New Roman" w:hAnsi="Times New Roman" w:cs="Times New Roman"/>
          <w:bCs/>
          <w:sz w:val="28"/>
          <w:szCs w:val="28"/>
        </w:rPr>
        <w:t>уголовной</w:t>
      </w:r>
      <w:r w:rsidRPr="00A82538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A82538">
        <w:rPr>
          <w:rStyle w:val="extended-textshort"/>
          <w:rFonts w:ascii="Times New Roman" w:hAnsi="Times New Roman" w:cs="Times New Roman"/>
          <w:bCs/>
          <w:sz w:val="28"/>
          <w:szCs w:val="28"/>
        </w:rPr>
        <w:t>ответственности</w:t>
      </w:r>
      <w:r w:rsidR="00F63B18" w:rsidRPr="00A82538">
        <w:rPr>
          <w:rStyle w:val="extended-textshort"/>
          <w:rFonts w:ascii="Times New Roman" w:hAnsi="Times New Roman" w:cs="Times New Roman"/>
          <w:bCs/>
          <w:sz w:val="28"/>
          <w:szCs w:val="28"/>
        </w:rPr>
        <w:t>.</w:t>
      </w:r>
    </w:p>
    <w:p w:rsidR="00AE32DC" w:rsidRPr="004908E1" w:rsidRDefault="00AE32DC" w:rsidP="00A82538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2538" w:rsidRDefault="00AD1CC2" w:rsidP="00A82538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D1C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Еще один важный момент в трудовых отношениях – это заработная плата работников, её размер является существенным условием трудового договора. </w:t>
      </w:r>
    </w:p>
    <w:p w:rsidR="00F63B18" w:rsidRPr="00AD1CC2" w:rsidRDefault="00AD1CC2" w:rsidP="00A82538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D1C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Согласно ст. 133 Трудового Кодекса РФ месячная заработная плата работника, полностью отработавшего за этот период норму рабочего времени, не может быть ниже минимального размера оплаты труда. </w:t>
      </w:r>
    </w:p>
    <w:p w:rsidR="00A045E0" w:rsidRPr="00AD1CC2" w:rsidRDefault="001A7BB4" w:rsidP="00A82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CC2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29.12.2020 № 473-ФЗ </w:t>
      </w:r>
      <w:r w:rsidRPr="00AD1C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1 января 2021 года минимальный </w:t>
      </w:r>
      <w:proofErr w:type="gramStart"/>
      <w:r w:rsidRPr="00AD1CC2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размер оплаты труда</w:t>
      </w:r>
      <w:proofErr w:type="gramEnd"/>
      <w:r w:rsidR="004908E1" w:rsidRPr="00AD1CC2">
        <w:rPr>
          <w:rFonts w:ascii="Times New Roman" w:eastAsia="Times New Roman" w:hAnsi="Times New Roman" w:cs="Times New Roman"/>
          <w:sz w:val="28"/>
          <w:szCs w:val="28"/>
        </w:rPr>
        <w:t xml:space="preserve"> установлен в размере</w:t>
      </w:r>
      <w:r w:rsidRPr="00AD1CC2">
        <w:rPr>
          <w:rFonts w:ascii="Times New Roman" w:eastAsia="Times New Roman" w:hAnsi="Times New Roman" w:cs="Times New Roman"/>
          <w:sz w:val="28"/>
          <w:szCs w:val="28"/>
        </w:rPr>
        <w:t xml:space="preserve"> 12 792 руб.</w:t>
      </w:r>
    </w:p>
    <w:p w:rsidR="00A045E0" w:rsidRPr="00AD1CC2" w:rsidRDefault="00A045E0" w:rsidP="00A82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5E0" w:rsidRPr="00AD1CC2" w:rsidRDefault="00A045E0" w:rsidP="00A82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CC2">
        <w:rPr>
          <w:rFonts w:ascii="Times New Roman" w:eastAsia="Times New Roman" w:hAnsi="Times New Roman" w:cs="Times New Roman"/>
          <w:sz w:val="28"/>
          <w:szCs w:val="28"/>
        </w:rPr>
        <w:t xml:space="preserve">Призываем всех работодателей помнить о социальной ответственности перед </w:t>
      </w:r>
      <w:r w:rsidR="00021678">
        <w:rPr>
          <w:rFonts w:ascii="Times New Roman" w:eastAsia="Times New Roman" w:hAnsi="Times New Roman" w:cs="Times New Roman"/>
          <w:sz w:val="28"/>
          <w:szCs w:val="28"/>
        </w:rPr>
        <w:t xml:space="preserve">своими </w:t>
      </w:r>
      <w:r w:rsidRPr="00AD1CC2">
        <w:rPr>
          <w:rFonts w:ascii="Times New Roman" w:hAnsi="Times New Roman" w:cs="Times New Roman"/>
          <w:sz w:val="28"/>
          <w:szCs w:val="28"/>
        </w:rPr>
        <w:t>работниками.</w:t>
      </w:r>
    </w:p>
    <w:sectPr w:rsidR="00A045E0" w:rsidRPr="00AD1CC2" w:rsidSect="00021678">
      <w:pgSz w:w="11906" w:h="16838"/>
      <w:pgMar w:top="567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D7B16"/>
    <w:multiLevelType w:val="multilevel"/>
    <w:tmpl w:val="344A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6025ED"/>
    <w:multiLevelType w:val="hybridMultilevel"/>
    <w:tmpl w:val="63B47EC2"/>
    <w:lvl w:ilvl="0" w:tplc="EC68F5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C5B0F3F"/>
    <w:multiLevelType w:val="hybridMultilevel"/>
    <w:tmpl w:val="0D3636D2"/>
    <w:lvl w:ilvl="0" w:tplc="EC68F5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1A7BB4"/>
    <w:rsid w:val="00021678"/>
    <w:rsid w:val="000E25D1"/>
    <w:rsid w:val="00182B49"/>
    <w:rsid w:val="001A7BB4"/>
    <w:rsid w:val="001B5FCA"/>
    <w:rsid w:val="002565C4"/>
    <w:rsid w:val="00353C88"/>
    <w:rsid w:val="00453997"/>
    <w:rsid w:val="004908E1"/>
    <w:rsid w:val="00516CC6"/>
    <w:rsid w:val="00560622"/>
    <w:rsid w:val="00663890"/>
    <w:rsid w:val="006848B1"/>
    <w:rsid w:val="006E48A0"/>
    <w:rsid w:val="007F0FE6"/>
    <w:rsid w:val="00826B23"/>
    <w:rsid w:val="00861933"/>
    <w:rsid w:val="00954A19"/>
    <w:rsid w:val="009D3A55"/>
    <w:rsid w:val="00A045E0"/>
    <w:rsid w:val="00A82538"/>
    <w:rsid w:val="00AB452D"/>
    <w:rsid w:val="00AD1CC2"/>
    <w:rsid w:val="00AE003C"/>
    <w:rsid w:val="00AE32DC"/>
    <w:rsid w:val="00AF53D0"/>
    <w:rsid w:val="00C939C9"/>
    <w:rsid w:val="00CA7985"/>
    <w:rsid w:val="00DC2EAF"/>
    <w:rsid w:val="00F63B18"/>
    <w:rsid w:val="00FD2A79"/>
    <w:rsid w:val="00FE1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A7BB4"/>
    <w:rPr>
      <w:b/>
      <w:bCs/>
    </w:rPr>
  </w:style>
  <w:style w:type="character" w:styleId="a5">
    <w:name w:val="Hyperlink"/>
    <w:basedOn w:val="a0"/>
    <w:uiPriority w:val="99"/>
    <w:semiHidden/>
    <w:unhideWhenUsed/>
    <w:rsid w:val="001A7BB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16CC6"/>
    <w:pPr>
      <w:ind w:left="720"/>
      <w:contextualSpacing/>
    </w:pPr>
  </w:style>
  <w:style w:type="character" w:customStyle="1" w:styleId="extended-textshort">
    <w:name w:val="extended-text__short"/>
    <w:basedOn w:val="a0"/>
    <w:rsid w:val="001B5F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12</cp:revision>
  <dcterms:created xsi:type="dcterms:W3CDTF">2021-02-04T09:16:00Z</dcterms:created>
  <dcterms:modified xsi:type="dcterms:W3CDTF">2021-08-23T09:03:00Z</dcterms:modified>
</cp:coreProperties>
</file>